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F2" w:rsidRDefault="00A30FF2" w:rsidP="00A30FF2">
      <w:pPr>
        <w:jc w:val="both"/>
      </w:pPr>
      <w:r>
        <w:t xml:space="preserve">   </w:t>
      </w:r>
    </w:p>
    <w:tbl>
      <w:tblPr>
        <w:tblStyle w:val="a7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A30FF2" w:rsidTr="00A30FF2">
        <w:tc>
          <w:tcPr>
            <w:tcW w:w="4503" w:type="dxa"/>
          </w:tcPr>
          <w:p w:rsidR="00A30FF2" w:rsidRDefault="00A30FF2" w:rsidP="00310A84">
            <w:pPr>
              <w:spacing w:line="276" w:lineRule="auto"/>
              <w:jc w:val="both"/>
            </w:pPr>
            <w:r>
              <w:t xml:space="preserve">ПРИНЯТО </w:t>
            </w:r>
          </w:p>
          <w:p w:rsidR="00A30FF2" w:rsidRDefault="00A30FF2" w:rsidP="00310A84">
            <w:pPr>
              <w:spacing w:line="276" w:lineRule="auto"/>
              <w:jc w:val="both"/>
            </w:pPr>
            <w:r>
              <w:t xml:space="preserve">Педагогическим советом </w:t>
            </w:r>
          </w:p>
          <w:p w:rsidR="00A30FF2" w:rsidRDefault="00A30FF2" w:rsidP="00310A84">
            <w:pPr>
              <w:spacing w:line="276" w:lineRule="auto"/>
              <w:jc w:val="both"/>
            </w:pPr>
            <w:r>
              <w:t xml:space="preserve">МАДОУ «ЦРР – детский сад </w:t>
            </w:r>
          </w:p>
          <w:p w:rsidR="00A30FF2" w:rsidRDefault="00A30FF2" w:rsidP="00310A84">
            <w:pPr>
              <w:spacing w:line="276" w:lineRule="auto"/>
              <w:jc w:val="both"/>
            </w:pPr>
            <w:r>
              <w:t xml:space="preserve">№ 371» г. Перми </w:t>
            </w:r>
          </w:p>
          <w:p w:rsidR="00A30FF2" w:rsidRDefault="00A30FF2" w:rsidP="00310A84">
            <w:pPr>
              <w:spacing w:line="276" w:lineRule="auto"/>
              <w:jc w:val="both"/>
            </w:pPr>
            <w:r>
              <w:t xml:space="preserve"> Протокол №4   от 20.05.2021г.</w:t>
            </w:r>
          </w:p>
        </w:tc>
        <w:tc>
          <w:tcPr>
            <w:tcW w:w="4786" w:type="dxa"/>
          </w:tcPr>
          <w:p w:rsidR="00A30FF2" w:rsidRDefault="00A30FF2" w:rsidP="00310A84">
            <w:pPr>
              <w:spacing w:line="276" w:lineRule="auto"/>
              <w:jc w:val="both"/>
            </w:pPr>
            <w:r>
              <w:t>УТВЕРЖДЕНО:</w:t>
            </w:r>
          </w:p>
          <w:p w:rsidR="00A30FF2" w:rsidRDefault="00A30FF2" w:rsidP="00310A84">
            <w:pPr>
              <w:spacing w:line="276" w:lineRule="auto"/>
              <w:jc w:val="both"/>
            </w:pPr>
            <w:r>
              <w:t xml:space="preserve">Приказом заведующего МАДОУ </w:t>
            </w:r>
          </w:p>
          <w:p w:rsidR="00A30FF2" w:rsidRDefault="00A30FF2" w:rsidP="00310A84">
            <w:pPr>
              <w:spacing w:line="276" w:lineRule="auto"/>
              <w:jc w:val="both"/>
            </w:pPr>
            <w:r>
              <w:t>«ЦРР – детский сад №371» г. Перми</w:t>
            </w:r>
          </w:p>
          <w:p w:rsidR="00A30FF2" w:rsidRDefault="00A30FF2" w:rsidP="00310A84">
            <w:pPr>
              <w:spacing w:line="276" w:lineRule="auto"/>
              <w:jc w:val="both"/>
            </w:pPr>
            <w:r>
              <w:t xml:space="preserve">от </w:t>
            </w:r>
            <w:r w:rsidR="00D677BB">
              <w:t>30.07</w:t>
            </w:r>
            <w:bookmarkStart w:id="0" w:name="_GoBack"/>
            <w:bookmarkEnd w:id="0"/>
            <w:r>
              <w:t xml:space="preserve">.2021г. </w:t>
            </w:r>
          </w:p>
          <w:p w:rsidR="00A30FF2" w:rsidRDefault="00A30FF2" w:rsidP="00310A84">
            <w:pPr>
              <w:spacing w:line="276" w:lineRule="auto"/>
              <w:jc w:val="both"/>
            </w:pPr>
            <w:r w:rsidRPr="00EA1E7C">
              <w:t xml:space="preserve"> </w:t>
            </w:r>
            <w:r>
              <w:t>№</w:t>
            </w:r>
            <w:r w:rsidRPr="00EA1E7C">
              <w:t>059-08/233-01-21/4-245</w:t>
            </w:r>
          </w:p>
          <w:p w:rsidR="00A30FF2" w:rsidRPr="00EA1E7C" w:rsidRDefault="00A30FF2" w:rsidP="00310A84">
            <w:pPr>
              <w:spacing w:line="276" w:lineRule="auto"/>
              <w:jc w:val="both"/>
            </w:pPr>
            <w:r>
              <w:t>________________ / И.Ю. Рожкова</w:t>
            </w:r>
          </w:p>
        </w:tc>
      </w:tr>
    </w:tbl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Pr="0095179C" w:rsidRDefault="007B720B" w:rsidP="0095179C">
      <w:pPr>
        <w:spacing w:line="480" w:lineRule="auto"/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4E57F3" w:rsidRPr="0095179C" w:rsidRDefault="007B720B" w:rsidP="0095179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основания</w:t>
      </w:r>
      <w:r w:rsidR="004E57F3" w:rsidRPr="0095179C">
        <w:rPr>
          <w:b/>
          <w:sz w:val="28"/>
          <w:szCs w:val="28"/>
        </w:rPr>
        <w:t xml:space="preserve"> перевода, отчисления и </w:t>
      </w:r>
      <w:proofErr w:type="gramStart"/>
      <w:r w:rsidR="004E57F3" w:rsidRPr="0095179C">
        <w:rPr>
          <w:b/>
          <w:sz w:val="28"/>
          <w:szCs w:val="28"/>
        </w:rPr>
        <w:t>восстановления</w:t>
      </w:r>
      <w:proofErr w:type="gramEnd"/>
      <w:r w:rsidR="004E57F3" w:rsidRPr="0095179C">
        <w:rPr>
          <w:b/>
          <w:sz w:val="28"/>
          <w:szCs w:val="28"/>
        </w:rPr>
        <w:t xml:space="preserve"> обучающихся</w:t>
      </w:r>
      <w:r w:rsidR="0095179C">
        <w:rPr>
          <w:b/>
          <w:sz w:val="28"/>
          <w:szCs w:val="28"/>
        </w:rPr>
        <w:t xml:space="preserve"> </w:t>
      </w:r>
      <w:r w:rsidR="004E57F3" w:rsidRPr="0095179C">
        <w:rPr>
          <w:b/>
          <w:sz w:val="28"/>
          <w:szCs w:val="28"/>
        </w:rPr>
        <w:t xml:space="preserve">МАДОУ </w:t>
      </w:r>
      <w:r w:rsidR="006D123F" w:rsidRPr="0095179C">
        <w:rPr>
          <w:sz w:val="28"/>
          <w:szCs w:val="28"/>
        </w:rPr>
        <w:t>«</w:t>
      </w:r>
      <w:r w:rsidR="006D123F" w:rsidRPr="0095179C">
        <w:rPr>
          <w:b/>
          <w:sz w:val="28"/>
          <w:szCs w:val="28"/>
        </w:rPr>
        <w:t>ЦРР - детский сад № 371» г. Перми</w:t>
      </w:r>
    </w:p>
    <w:p w:rsidR="004E57F3" w:rsidRPr="00111799" w:rsidRDefault="004E57F3" w:rsidP="004E57F3">
      <w:pPr>
        <w:ind w:firstLine="660"/>
        <w:jc w:val="both"/>
        <w:rPr>
          <w:b/>
        </w:rPr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4E57F3">
      <w:pPr>
        <w:ind w:firstLine="660"/>
        <w:jc w:val="both"/>
      </w:pPr>
    </w:p>
    <w:p w:rsidR="00310A84" w:rsidRDefault="00310A84" w:rsidP="00310A84">
      <w:pPr>
        <w:ind w:firstLine="660"/>
        <w:jc w:val="center"/>
      </w:pPr>
      <w:r w:rsidRPr="00310A84">
        <w:rPr>
          <w:b/>
        </w:rPr>
        <w:t>2021г</w:t>
      </w:r>
      <w:r>
        <w:t>.</w:t>
      </w: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A07DDB" w:rsidRPr="00F90FA7" w:rsidRDefault="00310A84" w:rsidP="004E57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B4D70">
        <w:rPr>
          <w:b/>
          <w:bCs/>
          <w:sz w:val="28"/>
          <w:szCs w:val="28"/>
        </w:rPr>
        <w:t xml:space="preserve">. </w:t>
      </w:r>
      <w:r w:rsidR="00A07DDB" w:rsidRPr="00F90FA7">
        <w:rPr>
          <w:b/>
          <w:bCs/>
          <w:sz w:val="28"/>
          <w:szCs w:val="28"/>
        </w:rPr>
        <w:t>Общие положения</w:t>
      </w:r>
    </w:p>
    <w:p w:rsidR="00D549A5" w:rsidRPr="009040B9" w:rsidRDefault="00D549A5" w:rsidP="009040B9">
      <w:pPr>
        <w:ind w:firstLine="567"/>
        <w:jc w:val="both"/>
      </w:pPr>
      <w:r>
        <w:t>1</w:t>
      </w:r>
      <w:r w:rsidRPr="00D549A5">
        <w:t xml:space="preserve">.1. Правила и основания перевода, отчисления и восстановления  (обучающихся) воспитанников в МАДОУ «ЦРР – детский сад № 371» </w:t>
      </w:r>
      <w:proofErr w:type="spellStart"/>
      <w:r w:rsidR="00A30FF2">
        <w:t>г</w:t>
      </w:r>
      <w:proofErr w:type="gramStart"/>
      <w:r w:rsidR="00A30FF2">
        <w:t>.</w:t>
      </w:r>
      <w:r w:rsidRPr="00D549A5">
        <w:t>П</w:t>
      </w:r>
      <w:proofErr w:type="gramEnd"/>
      <w:r w:rsidRPr="00D549A5">
        <w:t>ерми</w:t>
      </w:r>
      <w:proofErr w:type="spellEnd"/>
      <w:r w:rsidRPr="00D549A5">
        <w:t xml:space="preserve"> (далее ДОУ), реализующего основную общеобразовательную программу дошкольного образования</w:t>
      </w:r>
      <w:r w:rsidR="00D7228F">
        <w:t xml:space="preserve"> в рамках договора на оказание образовательных услуг по программам дошкольного образования </w:t>
      </w:r>
      <w:r w:rsidRPr="00D549A5">
        <w:t xml:space="preserve"> (далее - </w:t>
      </w:r>
      <w:r w:rsidR="00D7228F">
        <w:t>Договор</w:t>
      </w:r>
      <w:r w:rsidRPr="00D549A5">
        <w:t>) регламентирует порядок перевода в другое муниципальное образовательное учреждение, другую группу ДОУ, отчисления воспитанников в МАДОУ «ЦРР – детский сад № 371»</w:t>
      </w:r>
      <w:r w:rsidR="00D7228F">
        <w:t xml:space="preserve"> </w:t>
      </w:r>
      <w:proofErr w:type="spellStart"/>
      <w:r w:rsidR="00A30FF2">
        <w:t>г.</w:t>
      </w:r>
      <w:r w:rsidRPr="00D549A5">
        <w:t>Перми</w:t>
      </w:r>
      <w:proofErr w:type="spellEnd"/>
      <w:r w:rsidRPr="00D549A5">
        <w:t xml:space="preserve"> (далее – </w:t>
      </w:r>
      <w:proofErr w:type="gramStart"/>
      <w:r w:rsidR="00CA4F0F">
        <w:t>Правила</w:t>
      </w:r>
      <w:r w:rsidRPr="009040B9">
        <w:t>).</w:t>
      </w:r>
      <w:proofErr w:type="gramEnd"/>
    </w:p>
    <w:p w:rsidR="00D549A5" w:rsidRPr="009040B9" w:rsidRDefault="00D549A5" w:rsidP="009040B9">
      <w:pPr>
        <w:pStyle w:val="1"/>
        <w:spacing w:before="0" w:beforeAutospacing="0" w:after="120" w:afterAutospacing="0" w:line="288" w:lineRule="atLeast"/>
        <w:ind w:firstLine="567"/>
        <w:jc w:val="both"/>
        <w:rPr>
          <w:b w:val="0"/>
          <w:color w:val="000000"/>
          <w:spacing w:val="2"/>
          <w:sz w:val="24"/>
          <w:szCs w:val="24"/>
        </w:rPr>
      </w:pPr>
      <w:r w:rsidRPr="009040B9">
        <w:rPr>
          <w:b w:val="0"/>
          <w:sz w:val="24"/>
          <w:szCs w:val="24"/>
        </w:rPr>
        <w:t>1.2. Настоящие Правила разработаны в соответствии с Федеральным законом от 29 декабря 2012 г. N 273-ФЗ "Об образовании в Российской Федерации", Федеральным законом от27 июля 2010г. № 210-ФЗ « Об организации предоставления государственных и муниципальных услуг», Приказом Министерства образования и науки Российской Федерации от 30 августа 2013г. №1014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 приказом  Министерства  образования и науки Российской Федера</w:t>
      </w:r>
      <w:r w:rsidR="005362FA">
        <w:rPr>
          <w:b w:val="0"/>
          <w:sz w:val="24"/>
          <w:szCs w:val="24"/>
        </w:rPr>
        <w:t>ции от 28 декабря 2015г. №1527</w:t>
      </w:r>
      <w:r w:rsidR="005362FA">
        <w:rPr>
          <w:b w:val="0"/>
          <w:sz w:val="24"/>
          <w:szCs w:val="24"/>
          <w:lang w:val="ru-RU"/>
        </w:rPr>
        <w:t xml:space="preserve"> </w:t>
      </w:r>
      <w:r w:rsidRPr="009040B9">
        <w:rPr>
          <w:b w:val="0"/>
          <w:sz w:val="24"/>
          <w:szCs w:val="24"/>
        </w:rPr>
        <w:t xml:space="preserve">«Об </w:t>
      </w:r>
      <w:r w:rsidRPr="009040B9">
        <w:rPr>
          <w:b w:val="0"/>
          <w:color w:val="000000"/>
          <w:spacing w:val="2"/>
          <w:sz w:val="24"/>
          <w:szCs w:val="24"/>
        </w:rPr>
        <w:t xml:space="preserve">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9040B9">
        <w:rPr>
          <w:b w:val="0"/>
          <w:sz w:val="24"/>
          <w:szCs w:val="24"/>
        </w:rPr>
        <w:t>»</w:t>
      </w:r>
      <w:r w:rsidR="009040B9" w:rsidRPr="009040B9">
        <w:rPr>
          <w:b w:val="0"/>
          <w:sz w:val="24"/>
          <w:szCs w:val="24"/>
        </w:rPr>
        <w:t xml:space="preserve">, </w:t>
      </w:r>
      <w:r w:rsidRPr="009040B9">
        <w:rPr>
          <w:b w:val="0"/>
          <w:sz w:val="24"/>
          <w:szCs w:val="24"/>
        </w:rPr>
        <w:t>Постановлением Администрации города Перми от 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учреждений города Перми</w:t>
      </w:r>
      <w:r w:rsidR="00A30FF2">
        <w:rPr>
          <w:b w:val="0"/>
          <w:sz w:val="24"/>
          <w:szCs w:val="24"/>
        </w:rPr>
        <w:t>"</w:t>
      </w:r>
      <w:r w:rsidRPr="009040B9">
        <w:rPr>
          <w:b w:val="0"/>
          <w:sz w:val="24"/>
          <w:szCs w:val="24"/>
        </w:rPr>
        <w:t>, Уставом Учреждения.</w:t>
      </w:r>
    </w:p>
    <w:p w:rsidR="00BF5ABF" w:rsidRDefault="00BF5ABF" w:rsidP="003B4D70">
      <w:pPr>
        <w:jc w:val="center"/>
        <w:rPr>
          <w:b/>
          <w:bCs/>
          <w:sz w:val="28"/>
          <w:szCs w:val="28"/>
        </w:rPr>
      </w:pPr>
    </w:p>
    <w:p w:rsidR="00A07DDB" w:rsidRPr="00D549A5" w:rsidRDefault="00A07DDB" w:rsidP="003B4D70">
      <w:pPr>
        <w:jc w:val="center"/>
        <w:rPr>
          <w:b/>
          <w:bCs/>
        </w:rPr>
      </w:pPr>
      <w:r w:rsidRPr="00D549A5">
        <w:rPr>
          <w:b/>
          <w:bCs/>
        </w:rPr>
        <w:t>2</w:t>
      </w:r>
      <w:r w:rsidR="003B4D70" w:rsidRPr="00D549A5">
        <w:rPr>
          <w:b/>
          <w:bCs/>
        </w:rPr>
        <w:t xml:space="preserve">. </w:t>
      </w:r>
      <w:r w:rsidRPr="00D549A5">
        <w:rPr>
          <w:b/>
          <w:bCs/>
        </w:rPr>
        <w:t>Порядок и основания перевода воспитанников</w:t>
      </w:r>
    </w:p>
    <w:p w:rsidR="009040B9" w:rsidRDefault="00A07DDB" w:rsidP="003B4D70">
      <w:pPr>
        <w:jc w:val="both"/>
      </w:pPr>
      <w:r w:rsidRPr="00D549A5">
        <w:t>2.1.</w:t>
      </w:r>
      <w:r w:rsidRPr="00D549A5">
        <w:tab/>
      </w:r>
      <w:r w:rsidR="009040B9">
        <w:t xml:space="preserve"> Перевод может осуществляться в другое муниципальное образовательное учреждение </w:t>
      </w:r>
      <w:proofErr w:type="gramStart"/>
      <w:r w:rsidR="009040B9">
        <w:t xml:space="preserve">( </w:t>
      </w:r>
      <w:proofErr w:type="gramEnd"/>
      <w:r w:rsidR="009040B9">
        <w:t>далее МОУ),  либо внутри ДОУ</w:t>
      </w:r>
      <w:r w:rsidR="00980192">
        <w:t>.</w:t>
      </w:r>
    </w:p>
    <w:p w:rsidR="009040B9" w:rsidRDefault="009040B9" w:rsidP="003B4D70">
      <w:pPr>
        <w:jc w:val="both"/>
      </w:pPr>
      <w:r>
        <w:t xml:space="preserve">2.1.1. </w:t>
      </w:r>
      <w:r w:rsidRPr="00D549A5">
        <w:t xml:space="preserve">Перевод воспитанников </w:t>
      </w:r>
      <w:r>
        <w:t xml:space="preserve">в </w:t>
      </w:r>
      <w:proofErr w:type="gramStart"/>
      <w:r>
        <w:t>другое</w:t>
      </w:r>
      <w:proofErr w:type="gramEnd"/>
      <w:r>
        <w:t xml:space="preserve"> ДОУ </w:t>
      </w:r>
      <w:r w:rsidRPr="00D549A5">
        <w:t>осуществляется в следующих случаях</w:t>
      </w:r>
      <w:r>
        <w:t>:</w:t>
      </w:r>
    </w:p>
    <w:p w:rsidR="009040B9" w:rsidRDefault="009040B9" w:rsidP="009040B9">
      <w:pPr>
        <w:ind w:left="708"/>
        <w:jc w:val="both"/>
      </w:pPr>
      <w:r>
        <w:t xml:space="preserve">- При наличии свободных  мест в желаемом МОУ, на основании заявления родителей в Порядке, установленном нормативными </w:t>
      </w:r>
      <w:proofErr w:type="gramStart"/>
      <w:r>
        <w:t>документами</w:t>
      </w:r>
      <w:proofErr w:type="gramEnd"/>
      <w:r w:rsidR="00EF1B1F">
        <w:t xml:space="preserve"> указанными в  п. 1.2 </w:t>
      </w:r>
      <w:r w:rsidR="00BC42B1">
        <w:t>настоящих П</w:t>
      </w:r>
      <w:r w:rsidR="00EF1B1F">
        <w:t>равил.</w:t>
      </w:r>
    </w:p>
    <w:p w:rsidR="00A07DDB" w:rsidRPr="00D549A5" w:rsidRDefault="009040B9" w:rsidP="003B4D70">
      <w:pPr>
        <w:jc w:val="both"/>
      </w:pPr>
      <w:r>
        <w:t xml:space="preserve">2.1.2. </w:t>
      </w:r>
      <w:r w:rsidR="00A07DDB" w:rsidRPr="00D549A5">
        <w:t xml:space="preserve">Перевод воспитанников </w:t>
      </w:r>
      <w:r>
        <w:t xml:space="preserve">внутри ДОУ </w:t>
      </w:r>
      <w:r w:rsidR="00A07DDB" w:rsidRPr="00D549A5">
        <w:t>осуществляется в следующих случаях:</w:t>
      </w:r>
    </w:p>
    <w:p w:rsidR="00A07DDB" w:rsidRPr="00D549A5" w:rsidRDefault="00A07DDB" w:rsidP="003B4D70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A5">
        <w:rPr>
          <w:rFonts w:ascii="Times New Roman" w:hAnsi="Times New Roman" w:cs="Times New Roman"/>
          <w:sz w:val="24"/>
          <w:szCs w:val="24"/>
        </w:rPr>
        <w:t>при перевод</w:t>
      </w:r>
      <w:r w:rsidR="00B54B69" w:rsidRPr="00D549A5">
        <w:rPr>
          <w:rFonts w:ascii="Times New Roman" w:hAnsi="Times New Roman" w:cs="Times New Roman"/>
          <w:sz w:val="24"/>
          <w:szCs w:val="24"/>
        </w:rPr>
        <w:t xml:space="preserve">е в </w:t>
      </w:r>
      <w:r w:rsidR="009040B9">
        <w:rPr>
          <w:rFonts w:ascii="Times New Roman" w:hAnsi="Times New Roman" w:cs="Times New Roman"/>
          <w:sz w:val="24"/>
          <w:szCs w:val="24"/>
        </w:rPr>
        <w:t>другую</w:t>
      </w:r>
      <w:r w:rsidR="00B54B69" w:rsidRPr="00D549A5">
        <w:rPr>
          <w:rFonts w:ascii="Times New Roman" w:hAnsi="Times New Roman" w:cs="Times New Roman"/>
          <w:sz w:val="24"/>
          <w:szCs w:val="24"/>
        </w:rPr>
        <w:t xml:space="preserve"> возрастную группу</w:t>
      </w:r>
      <w:r w:rsidR="009040B9">
        <w:rPr>
          <w:rFonts w:ascii="Times New Roman" w:hAnsi="Times New Roman" w:cs="Times New Roman"/>
          <w:sz w:val="24"/>
          <w:szCs w:val="24"/>
        </w:rPr>
        <w:t>, изменении срока обучения</w:t>
      </w:r>
    </w:p>
    <w:p w:rsidR="00B54B69" w:rsidRPr="00D549A5" w:rsidRDefault="00B54B69" w:rsidP="003B4D70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A5">
        <w:rPr>
          <w:rFonts w:ascii="Times New Roman" w:hAnsi="Times New Roman" w:cs="Times New Roman"/>
          <w:sz w:val="24"/>
          <w:szCs w:val="24"/>
        </w:rPr>
        <w:t>при изменении количественного состава данной возрастной группы</w:t>
      </w:r>
    </w:p>
    <w:p w:rsidR="00A6772F" w:rsidRPr="00D549A5" w:rsidRDefault="00A6772F" w:rsidP="003B4D70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A5">
        <w:rPr>
          <w:rFonts w:ascii="Times New Roman" w:hAnsi="Times New Roman" w:cs="Times New Roman"/>
          <w:sz w:val="24"/>
          <w:szCs w:val="24"/>
        </w:rPr>
        <w:t>при закрытии одного из корпусов ДОУ в другие корпуса.</w:t>
      </w:r>
    </w:p>
    <w:p w:rsidR="00A07DDB" w:rsidRPr="00D549A5" w:rsidRDefault="00A07DDB" w:rsidP="003B4D70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A5">
        <w:rPr>
          <w:rFonts w:ascii="Times New Roman" w:hAnsi="Times New Roman" w:cs="Times New Roman"/>
          <w:sz w:val="24"/>
          <w:szCs w:val="24"/>
        </w:rPr>
        <w:t>в иных случаях по заявлению родителей.</w:t>
      </w:r>
    </w:p>
    <w:p w:rsidR="00A07DDB" w:rsidRPr="00D549A5" w:rsidRDefault="00A07DDB" w:rsidP="003B4D70">
      <w:pPr>
        <w:jc w:val="both"/>
      </w:pPr>
      <w:r w:rsidRPr="00D549A5">
        <w:t>2.2.</w:t>
      </w:r>
      <w:r w:rsidRPr="00D549A5">
        <w:tab/>
        <w:t xml:space="preserve">Перевод в следующую возрастную группу осуществляется с 01 сентября ежегодно в связи с достижением воспитанниками следующего возрастного периода, на основании приказа </w:t>
      </w:r>
      <w:r w:rsidR="00A6772F" w:rsidRPr="00D549A5">
        <w:t xml:space="preserve">заведующего </w:t>
      </w:r>
      <w:r w:rsidR="009040B9">
        <w:t>ДОУ об утверждении списков групп на учебный год</w:t>
      </w:r>
      <w:r w:rsidRPr="00D549A5">
        <w:t>.</w:t>
      </w:r>
    </w:p>
    <w:p w:rsidR="00B54B69" w:rsidRDefault="00B54B69" w:rsidP="003B4D70">
      <w:pPr>
        <w:jc w:val="both"/>
      </w:pPr>
      <w:r w:rsidRPr="00D549A5">
        <w:t xml:space="preserve">2.3. Перевод в связи с изменением количественного состава группы  осуществляется на основании приказа заведующего учреждения в другие группы образовательного учреждения, с учетом  мнения Родителя о предпочитаемой группе из числа </w:t>
      </w:r>
      <w:proofErr w:type="gramStart"/>
      <w:r w:rsidRPr="00D549A5">
        <w:t>предложенных</w:t>
      </w:r>
      <w:proofErr w:type="gramEnd"/>
      <w:r w:rsidR="00BD172C" w:rsidRPr="00D549A5">
        <w:t xml:space="preserve"> в </w:t>
      </w:r>
      <w:r w:rsidR="00A06E28">
        <w:t>Д</w:t>
      </w:r>
      <w:r w:rsidR="00BD172C" w:rsidRPr="00D549A5">
        <w:t>ОУ.</w:t>
      </w:r>
    </w:p>
    <w:p w:rsidR="00EF1B1F" w:rsidRPr="00D549A5" w:rsidRDefault="00EF1B1F" w:rsidP="003B4D70">
      <w:pPr>
        <w:jc w:val="both"/>
      </w:pPr>
      <w:r>
        <w:t>2.4. Перевод воспитанника в другую возрастную группу осуществляется на основании письменного заявления родителей, с внесением изменений в сроки действия договора на оказание образовательных услуг между ДОУ и родителями, законными представителями.</w:t>
      </w:r>
    </w:p>
    <w:p w:rsidR="00BD172C" w:rsidRPr="00D549A5" w:rsidRDefault="00BD172C" w:rsidP="003B4D70">
      <w:pPr>
        <w:jc w:val="both"/>
      </w:pPr>
      <w:r w:rsidRPr="00D549A5">
        <w:t>2.5</w:t>
      </w:r>
      <w:r w:rsidR="00A6772F" w:rsidRPr="00D549A5">
        <w:t>.</w:t>
      </w:r>
      <w:r w:rsidR="00A6772F" w:rsidRPr="00D549A5">
        <w:tab/>
      </w:r>
      <w:r w:rsidRPr="00D549A5">
        <w:t xml:space="preserve">Перевод воспитанника из одного корпуса Учреждения в другой корпус на период закрытия корпуса осуществляется </w:t>
      </w:r>
      <w:proofErr w:type="gramStart"/>
      <w:r w:rsidR="009040B9">
        <w:t>согласно</w:t>
      </w:r>
      <w:proofErr w:type="gramEnd"/>
      <w:r w:rsidR="00EF1B1F">
        <w:t xml:space="preserve"> временных списков сформированных на основании </w:t>
      </w:r>
      <w:r w:rsidR="009040B9">
        <w:t xml:space="preserve"> </w:t>
      </w:r>
      <w:proofErr w:type="spellStart"/>
      <w:r w:rsidR="00EF1B1F">
        <w:t>ЛИСТов</w:t>
      </w:r>
      <w:proofErr w:type="spellEnd"/>
      <w:r w:rsidR="00EF1B1F">
        <w:t xml:space="preserve"> - опросников</w:t>
      </w:r>
      <w:r w:rsidR="00A06E28">
        <w:t xml:space="preserve"> родителей «Потребность в ДОУ на период закрытия»</w:t>
      </w:r>
      <w:r w:rsidR="00C1774F">
        <w:t xml:space="preserve"> (приложение №1)</w:t>
      </w:r>
      <w:r w:rsidR="00A06E28">
        <w:t xml:space="preserve">. </w:t>
      </w:r>
      <w:r w:rsidR="00EF1B1F">
        <w:t xml:space="preserve">При переводе воспитанников в другой корпус медицинскими работниками оформляется передача медицинских карт с занесением соответствующих записей о количестве и сроках передачи медицинских карт. </w:t>
      </w:r>
      <w:r w:rsidR="00A06E28">
        <w:t>П</w:t>
      </w:r>
      <w:r w:rsidRPr="00D549A5">
        <w:t xml:space="preserve">ри этом место за </w:t>
      </w:r>
      <w:r w:rsidRPr="00D549A5">
        <w:lastRenderedPageBreak/>
        <w:t>воспитанником в своей возрастной группе сохраняется. По истечении срока перевода воспитанник поступает в свою возрастную группу с медицинской картой.</w:t>
      </w:r>
    </w:p>
    <w:p w:rsidR="00A07DDB" w:rsidRPr="00D549A5" w:rsidRDefault="00BD172C" w:rsidP="003B4D70">
      <w:pPr>
        <w:jc w:val="both"/>
      </w:pPr>
      <w:r w:rsidRPr="00D549A5">
        <w:t xml:space="preserve">2.6. </w:t>
      </w:r>
      <w:r w:rsidR="00A6772F" w:rsidRPr="00D549A5">
        <w:t>Перевод воспитанника из одного корпуса Учреждения в другой</w:t>
      </w:r>
      <w:r w:rsidR="00B54B69" w:rsidRPr="00D549A5">
        <w:t xml:space="preserve"> корпус</w:t>
      </w:r>
      <w:r w:rsidR="00A6772F" w:rsidRPr="00D549A5">
        <w:t xml:space="preserve"> осуществляется </w:t>
      </w:r>
      <w:r w:rsidRPr="00D549A5">
        <w:t xml:space="preserve">по заявлению Родителя </w:t>
      </w:r>
      <w:r w:rsidR="00A06E28">
        <w:t xml:space="preserve"> (</w:t>
      </w:r>
      <w:r w:rsidR="00527FC7" w:rsidRPr="00D549A5">
        <w:t>приложение № 2)</w:t>
      </w:r>
      <w:r w:rsidRPr="00D549A5">
        <w:t xml:space="preserve"> на основании приказа </w:t>
      </w:r>
      <w:r w:rsidR="00A6772F" w:rsidRPr="00D549A5">
        <w:t>руко</w:t>
      </w:r>
      <w:r w:rsidR="00955C27" w:rsidRPr="00D549A5">
        <w:t>водителя с указанием № корпуса,</w:t>
      </w:r>
      <w:r w:rsidR="00A6772F" w:rsidRPr="00D549A5">
        <w:t xml:space="preserve"> возрастной группы</w:t>
      </w:r>
      <w:r w:rsidRPr="00D549A5">
        <w:t>,</w:t>
      </w:r>
      <w:r w:rsidR="00955C27" w:rsidRPr="00D549A5">
        <w:t xml:space="preserve"> с обязательной передачей медицинской карты ребенка и сведений о роди</w:t>
      </w:r>
      <w:r w:rsidRPr="00D549A5">
        <w:t>телях (законных представителей)</w:t>
      </w:r>
      <w:r w:rsidR="00955C27" w:rsidRPr="00D549A5">
        <w:t xml:space="preserve">, при </w:t>
      </w:r>
      <w:r w:rsidRPr="00D549A5">
        <w:t xml:space="preserve">наличии </w:t>
      </w:r>
      <w:r w:rsidR="00A06E28">
        <w:t xml:space="preserve">свободных </w:t>
      </w:r>
      <w:r w:rsidRPr="00D549A5">
        <w:t>мест в желаемой группе</w:t>
      </w:r>
      <w:r w:rsidR="00955C27" w:rsidRPr="00D549A5">
        <w:t>.</w:t>
      </w:r>
    </w:p>
    <w:p w:rsidR="00BF5ABF" w:rsidRPr="00D549A5" w:rsidRDefault="00BF5ABF" w:rsidP="003B4D70">
      <w:pPr>
        <w:jc w:val="center"/>
        <w:rPr>
          <w:b/>
          <w:bCs/>
        </w:rPr>
      </w:pPr>
    </w:p>
    <w:p w:rsidR="00A07DDB" w:rsidRPr="00D549A5" w:rsidRDefault="00A07DDB" w:rsidP="003B4D70">
      <w:pPr>
        <w:jc w:val="center"/>
        <w:rPr>
          <w:b/>
          <w:bCs/>
        </w:rPr>
      </w:pPr>
      <w:r w:rsidRPr="00D549A5">
        <w:rPr>
          <w:b/>
          <w:bCs/>
        </w:rPr>
        <w:t>3</w:t>
      </w:r>
      <w:r w:rsidR="003B4D70" w:rsidRPr="00D549A5">
        <w:rPr>
          <w:b/>
          <w:bCs/>
        </w:rPr>
        <w:t xml:space="preserve">. </w:t>
      </w:r>
      <w:r w:rsidRPr="00D549A5">
        <w:rPr>
          <w:b/>
          <w:bCs/>
        </w:rPr>
        <w:t>Порядок отчисления воспитанников</w:t>
      </w:r>
    </w:p>
    <w:p w:rsidR="00A07DDB" w:rsidRPr="00D549A5" w:rsidRDefault="00A07DDB" w:rsidP="003B4D70">
      <w:pPr>
        <w:jc w:val="both"/>
      </w:pPr>
      <w:r w:rsidRPr="00D549A5">
        <w:t>3.1.</w:t>
      </w:r>
      <w:r w:rsidRPr="00D549A5">
        <w:tab/>
        <w:t>Отчисление воспитанников из Учреждения осущест</w:t>
      </w:r>
      <w:r w:rsidR="00527FC7" w:rsidRPr="00D549A5">
        <w:t xml:space="preserve">вляется на основании заявления Родителя </w:t>
      </w:r>
      <w:proofErr w:type="gramStart"/>
      <w:r w:rsidR="00527FC7" w:rsidRPr="00D549A5">
        <w:t xml:space="preserve">( </w:t>
      </w:r>
      <w:proofErr w:type="gramEnd"/>
      <w:r w:rsidR="00527FC7" w:rsidRPr="00D549A5">
        <w:t>приложение № 3)</w:t>
      </w:r>
      <w:r w:rsidRPr="00D549A5">
        <w:t xml:space="preserve"> по окончанию срока действия Договора в связи с окончанием </w:t>
      </w:r>
      <w:r w:rsidR="00955C27" w:rsidRPr="00D549A5">
        <w:t>получения  дошкольного образования и  предоставления</w:t>
      </w:r>
      <w:r w:rsidRPr="00D549A5">
        <w:t xml:space="preserve"> Учреждением образовательной услуги в полном объеме.</w:t>
      </w:r>
    </w:p>
    <w:p w:rsidR="00A07DDB" w:rsidRPr="00D549A5" w:rsidRDefault="00A07DDB" w:rsidP="003B4D70">
      <w:pPr>
        <w:jc w:val="both"/>
      </w:pPr>
      <w:r w:rsidRPr="00D549A5">
        <w:t>3.2.</w:t>
      </w:r>
      <w:r w:rsidRPr="00D549A5">
        <w:tab/>
        <w:t>Отчисление может быть осуществлено до окончания срока действия Договора Родителя в случаях:</w:t>
      </w:r>
    </w:p>
    <w:p w:rsidR="00A07DDB" w:rsidRPr="00D549A5" w:rsidRDefault="00A07DDB" w:rsidP="003B4D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1"/>
        <w:jc w:val="both"/>
      </w:pPr>
      <w:r w:rsidRPr="00D549A5">
        <w:t xml:space="preserve">по инициативе родителей </w:t>
      </w:r>
      <w:r w:rsidR="00ED6EDA" w:rsidRPr="00D549A5">
        <w:t xml:space="preserve">(законных представителей) </w:t>
      </w:r>
      <w:r w:rsidRPr="00D549A5">
        <w:t>в связи со сменой места жительства;</w:t>
      </w:r>
    </w:p>
    <w:p w:rsidR="00A07DDB" w:rsidRPr="00D549A5" w:rsidRDefault="00A07DDB" w:rsidP="003B4D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1"/>
        <w:jc w:val="both"/>
      </w:pPr>
      <w:r w:rsidRPr="00D549A5">
        <w:t>по инициативе родителей</w:t>
      </w:r>
      <w:r w:rsidR="00955C27" w:rsidRPr="00D549A5">
        <w:t xml:space="preserve"> (законных представителей</w:t>
      </w:r>
      <w:r w:rsidR="00ED6EDA" w:rsidRPr="00D549A5">
        <w:t>)</w:t>
      </w:r>
      <w:r w:rsidRPr="00D549A5">
        <w:t xml:space="preserve"> в связи переводом воспитанника в другое </w:t>
      </w:r>
      <w:r w:rsidR="00D7228F">
        <w:t>муниципальное образовательное</w:t>
      </w:r>
      <w:r w:rsidRPr="00D549A5">
        <w:t xml:space="preserve"> учреждение;</w:t>
      </w:r>
    </w:p>
    <w:p w:rsidR="00A07DDB" w:rsidRPr="00D549A5" w:rsidRDefault="00A07DDB" w:rsidP="003B4D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1"/>
        <w:jc w:val="both"/>
      </w:pPr>
      <w:r w:rsidRPr="00D549A5">
        <w:t>по иным причинам, указанным в заявлении родителей (законных представителей);</w:t>
      </w:r>
    </w:p>
    <w:p w:rsidR="00A07DDB" w:rsidRPr="00D549A5" w:rsidRDefault="00A07DDB" w:rsidP="003B4D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1"/>
        <w:jc w:val="both"/>
      </w:pPr>
      <w:r w:rsidRPr="00D549A5">
        <w:t>по окончанию пребывания зачисленных воспитанников на временный период;</w:t>
      </w:r>
    </w:p>
    <w:p w:rsidR="00A07DDB" w:rsidRPr="00D549A5" w:rsidRDefault="00A07DDB" w:rsidP="003B4D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1"/>
        <w:jc w:val="both"/>
      </w:pPr>
      <w:r w:rsidRPr="00D549A5">
        <w:t>по обстоятельствам, не зависящим родителей (законных представителей) воспитанника и Учреждения, в том числе в случае ликвидации У</w:t>
      </w:r>
      <w:r w:rsidRPr="00D549A5">
        <w:rPr>
          <w:spacing w:val="-3"/>
        </w:rPr>
        <w:t>чреждения, осуществляющего образовательную деятельность.</w:t>
      </w:r>
    </w:p>
    <w:p w:rsidR="00A07DDB" w:rsidRDefault="00A07DDB" w:rsidP="003B4D70">
      <w:pPr>
        <w:jc w:val="both"/>
      </w:pPr>
      <w:r w:rsidRPr="00D549A5">
        <w:t>3.3.</w:t>
      </w:r>
      <w:r w:rsidRPr="00D549A5">
        <w:tab/>
        <w:t>Основанием для отчисления воспитанника является заявление Родителя</w:t>
      </w:r>
      <w:r w:rsidR="00995D14" w:rsidRPr="00D549A5">
        <w:t xml:space="preserve"> (законного представителя)</w:t>
      </w:r>
      <w:r w:rsidR="00D7228F">
        <w:t xml:space="preserve"> (</w:t>
      </w:r>
      <w:r w:rsidR="00527FC7" w:rsidRPr="00D549A5">
        <w:t>приложение №3)</w:t>
      </w:r>
      <w:r w:rsidRPr="00D549A5">
        <w:t>, приказ заведующего Учрежде</w:t>
      </w:r>
      <w:r w:rsidR="00995D14" w:rsidRPr="00D549A5">
        <w:t xml:space="preserve">нием об отчислении воспитанника, на основании которого он отчисляется из электронного реестра детей, посещающих Учреждение. </w:t>
      </w:r>
    </w:p>
    <w:p w:rsidR="000A0241" w:rsidRDefault="00D7228F" w:rsidP="000A0241">
      <w:pPr>
        <w:tabs>
          <w:tab w:val="num" w:pos="1080"/>
        </w:tabs>
        <w:jc w:val="both"/>
      </w:pPr>
      <w:r>
        <w:t>3.4. При отчислении  ребенка, до срока  окончания действия Договора</w:t>
      </w:r>
      <w:r w:rsidR="00CA4F0F">
        <w:t>, родители (законные представители) уведомляются (письменно) о необходимости  постановки ребенка на учет</w:t>
      </w:r>
      <w:r w:rsidR="00BC42B1">
        <w:t xml:space="preserve"> </w:t>
      </w:r>
      <w:proofErr w:type="gramStart"/>
      <w:r w:rsidR="00BC42B1">
        <w:t xml:space="preserve">( </w:t>
      </w:r>
      <w:proofErr w:type="gramEnd"/>
      <w:r w:rsidR="00BC42B1">
        <w:t>в случае потребности в МОУ)</w:t>
      </w:r>
      <w:r w:rsidR="00CA4F0F">
        <w:t xml:space="preserve">  в районном отделе образования для предоставления места в МОУ</w:t>
      </w:r>
      <w:r w:rsidR="00BC42B1">
        <w:t>, в Порядке, установленном нормативными документами указанными в  п. 1.2 настоящих Правил.</w:t>
      </w:r>
      <w:r w:rsidR="000A0241" w:rsidRPr="000A0241">
        <w:t xml:space="preserve"> </w:t>
      </w:r>
    </w:p>
    <w:p w:rsidR="00D7228F" w:rsidRPr="00D549A5" w:rsidRDefault="00D7228F" w:rsidP="003B4D70">
      <w:pPr>
        <w:jc w:val="both"/>
      </w:pPr>
    </w:p>
    <w:p w:rsidR="00A07DDB" w:rsidRPr="00D549A5" w:rsidRDefault="00A07DDB" w:rsidP="003B4D70">
      <w:pPr>
        <w:jc w:val="both"/>
      </w:pPr>
    </w:p>
    <w:p w:rsidR="00A07DDB" w:rsidRPr="00D549A5" w:rsidRDefault="00A07DDB" w:rsidP="003B4D70">
      <w:pPr>
        <w:tabs>
          <w:tab w:val="num" w:pos="1080"/>
        </w:tabs>
        <w:jc w:val="center"/>
      </w:pPr>
      <w:r w:rsidRPr="00D549A5">
        <w:rPr>
          <w:b/>
        </w:rPr>
        <w:t>4.</w:t>
      </w:r>
      <w:r w:rsidRPr="00D549A5">
        <w:t xml:space="preserve"> </w:t>
      </w:r>
      <w:r w:rsidRPr="00D549A5">
        <w:rPr>
          <w:b/>
        </w:rPr>
        <w:t>Восстановление воспитанников</w:t>
      </w:r>
      <w:r w:rsidRPr="00D549A5">
        <w:t>.</w:t>
      </w:r>
    </w:p>
    <w:p w:rsidR="00A07DDB" w:rsidRDefault="00A07DDB" w:rsidP="003B4D70">
      <w:pPr>
        <w:tabs>
          <w:tab w:val="num" w:pos="1080"/>
        </w:tabs>
        <w:jc w:val="both"/>
      </w:pPr>
      <w:r w:rsidRPr="00D549A5">
        <w:t>4.1.</w:t>
      </w:r>
      <w:r w:rsidR="00527FC7" w:rsidRPr="00D549A5">
        <w:t xml:space="preserve"> </w:t>
      </w:r>
      <w:r w:rsidR="000A0241">
        <w:t xml:space="preserve"> ДОУ реализует программу  общего образования (дошкольного уровня).  Положения п.1 ст. 62 Федерального закона №273-ФЗ  от 21.12.2012г. « Об образовании в Российской Федерации» не распространяются. Отчисленные воспитанники вновь становятся на учет по заявлению родителей в Районном отделе образования,</w:t>
      </w:r>
      <w:r w:rsidR="000A0241" w:rsidRPr="000A0241">
        <w:t xml:space="preserve"> </w:t>
      </w:r>
      <w:r w:rsidR="000A0241">
        <w:t xml:space="preserve">в Порядке, установленном нормативными </w:t>
      </w:r>
      <w:proofErr w:type="gramStart"/>
      <w:r w:rsidR="000A0241">
        <w:t>документами</w:t>
      </w:r>
      <w:proofErr w:type="gramEnd"/>
      <w:r w:rsidR="000A0241">
        <w:t xml:space="preserve"> указанными в  п. 1.2 настоящих Правил.</w:t>
      </w:r>
    </w:p>
    <w:p w:rsidR="000A0241" w:rsidRPr="00D549A5" w:rsidRDefault="000A0241" w:rsidP="000A0241">
      <w:pPr>
        <w:tabs>
          <w:tab w:val="num" w:pos="1080"/>
        </w:tabs>
        <w:jc w:val="both"/>
      </w:pPr>
      <w:r>
        <w:t>4.2.</w:t>
      </w:r>
      <w:r w:rsidRPr="00D549A5">
        <w:t xml:space="preserve"> Воспитанники, посещающие компенсирующие группы по заключению ПМПК, в дальнейшем не нуждающиеся в коррекционной помощи, обеспечиваются местами в данном Учреждении в группах общеразвивающей направленности при наличии свободных мест.</w:t>
      </w:r>
    </w:p>
    <w:p w:rsidR="00BF5ABF" w:rsidRPr="00D549A5" w:rsidRDefault="00BF5ABF" w:rsidP="003B4D70">
      <w:pPr>
        <w:jc w:val="center"/>
      </w:pPr>
    </w:p>
    <w:p w:rsidR="00A07DDB" w:rsidRPr="00D549A5" w:rsidRDefault="00A07DDB" w:rsidP="003B4D70">
      <w:pPr>
        <w:jc w:val="center"/>
        <w:rPr>
          <w:b/>
        </w:rPr>
      </w:pPr>
      <w:r w:rsidRPr="00D549A5">
        <w:t>5.</w:t>
      </w:r>
      <w:r w:rsidR="003B4D70" w:rsidRPr="00D549A5">
        <w:t xml:space="preserve"> </w:t>
      </w:r>
      <w:r w:rsidR="003B4D70" w:rsidRPr="00D549A5">
        <w:rPr>
          <w:b/>
        </w:rPr>
        <w:t xml:space="preserve">Порядок </w:t>
      </w:r>
      <w:r w:rsidRPr="00D549A5">
        <w:rPr>
          <w:b/>
        </w:rPr>
        <w:t>урегулирования спорных вопросов.</w:t>
      </w:r>
    </w:p>
    <w:p w:rsidR="003A0582" w:rsidRPr="00D549A5" w:rsidRDefault="003B4D70" w:rsidP="003B4D70">
      <w:pPr>
        <w:jc w:val="both"/>
      </w:pPr>
      <w:r w:rsidRPr="00D549A5">
        <w:t>5.1. Спорные вопросы, возникающие между родителями (законн</w:t>
      </w:r>
      <w:r w:rsidR="00995D14" w:rsidRPr="00D549A5">
        <w:t>ыми представителями) воспитанников</w:t>
      </w:r>
      <w:r w:rsidRPr="00D549A5">
        <w:t xml:space="preserve"> и администрацией ДОУ, регулируются </w:t>
      </w:r>
      <w:r w:rsidR="00A07DDB" w:rsidRPr="00D549A5">
        <w:t>Учреди</w:t>
      </w:r>
      <w:r w:rsidRPr="00D549A5">
        <w:t xml:space="preserve">телем </w:t>
      </w:r>
      <w:r w:rsidR="00A07DDB" w:rsidRPr="00D549A5">
        <w:t>ДОУ</w:t>
      </w:r>
      <w:r w:rsidR="00995D14" w:rsidRPr="00D549A5">
        <w:t xml:space="preserve"> в лице </w:t>
      </w:r>
      <w:proofErr w:type="gramStart"/>
      <w:r w:rsidR="00995D14" w:rsidRPr="00D549A5">
        <w:t>департамента образования администрации города Перми</w:t>
      </w:r>
      <w:proofErr w:type="gramEnd"/>
      <w:r w:rsidR="00A07DDB" w:rsidRPr="00D549A5">
        <w:t>.</w:t>
      </w:r>
    </w:p>
    <w:p w:rsidR="003A0582" w:rsidRDefault="003A0582" w:rsidP="003A0582">
      <w:pPr>
        <w:jc w:val="right"/>
        <w:rPr>
          <w:sz w:val="28"/>
          <w:szCs w:val="28"/>
        </w:rPr>
      </w:pPr>
      <w:r w:rsidRPr="00D549A5">
        <w:br w:type="page"/>
      </w:r>
      <w:r w:rsidRPr="003A0582">
        <w:rPr>
          <w:b/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</w:p>
    <w:p w:rsidR="00A07DDB" w:rsidRDefault="003A0582" w:rsidP="003A0582">
      <w:pPr>
        <w:jc w:val="right"/>
      </w:pPr>
      <w:r w:rsidRPr="003A0582">
        <w:t>к  «</w:t>
      </w:r>
      <w:r w:rsidR="00C1774F">
        <w:t>Правилам и основаниям</w:t>
      </w:r>
      <w:r w:rsidRPr="003A0582">
        <w:t xml:space="preserve"> перевода, отчисления и </w:t>
      </w:r>
      <w:proofErr w:type="gramStart"/>
      <w:r w:rsidRPr="003A0582">
        <w:t>восстановления</w:t>
      </w:r>
      <w:proofErr w:type="gramEnd"/>
      <w:r w:rsidRPr="003A0582">
        <w:t xml:space="preserve"> обучающихся МАДОУ « ЦРР – детский сад № 371» г. Перми»</w:t>
      </w:r>
    </w:p>
    <w:p w:rsidR="003A0582" w:rsidRDefault="003A0582" w:rsidP="003A0582">
      <w:pPr>
        <w:jc w:val="right"/>
      </w:pPr>
    </w:p>
    <w:p w:rsidR="003A0582" w:rsidRPr="00C1774F" w:rsidRDefault="003A0582" w:rsidP="003A0582">
      <w:pPr>
        <w:jc w:val="center"/>
        <w:rPr>
          <w:b/>
        </w:rPr>
      </w:pPr>
      <w:r w:rsidRPr="00C1774F">
        <w:rPr>
          <w:b/>
        </w:rPr>
        <w:t>ЛИСТ</w:t>
      </w:r>
      <w:r w:rsidR="00C1774F" w:rsidRPr="00C1774F">
        <w:rPr>
          <w:b/>
        </w:rPr>
        <w:t xml:space="preserve"> - опросник</w:t>
      </w:r>
    </w:p>
    <w:p w:rsidR="003A0582" w:rsidRDefault="00C1774F" w:rsidP="003A0582">
      <w:pPr>
        <w:jc w:val="center"/>
      </w:pPr>
      <w:r w:rsidRPr="00C1774F">
        <w:rPr>
          <w:b/>
          <w:i/>
        </w:rPr>
        <w:t>«Потребность</w:t>
      </w:r>
      <w:r w:rsidR="003A0582" w:rsidRPr="00C1774F">
        <w:rPr>
          <w:b/>
          <w:i/>
        </w:rPr>
        <w:t xml:space="preserve"> в ДОУ на период </w:t>
      </w:r>
      <w:r w:rsidR="00A06E28" w:rsidRPr="00C1774F">
        <w:rPr>
          <w:b/>
          <w:i/>
        </w:rPr>
        <w:t>закрытия</w:t>
      </w:r>
      <w:r w:rsidRPr="00C1774F">
        <w:rPr>
          <w:b/>
          <w:i/>
        </w:rPr>
        <w:t>»</w:t>
      </w:r>
      <w:r w:rsidR="00A06E28">
        <w:t xml:space="preserve"> </w:t>
      </w:r>
      <w:r w:rsidR="003A0582">
        <w:t xml:space="preserve"> </w:t>
      </w:r>
      <w:proofErr w:type="gramStart"/>
      <w:r w:rsidR="003A0582">
        <w:t xml:space="preserve">( </w:t>
      </w:r>
      <w:proofErr w:type="gramEnd"/>
      <w:r w:rsidR="003A0582" w:rsidRPr="003A0582">
        <w:rPr>
          <w:i/>
          <w:sz w:val="20"/>
          <w:szCs w:val="20"/>
          <w:u w:val="single"/>
        </w:rPr>
        <w:t>указать период закрытия ДОУ</w:t>
      </w:r>
      <w:r w:rsidR="003A0582">
        <w:t>)</w:t>
      </w:r>
    </w:p>
    <w:tbl>
      <w:tblPr>
        <w:tblStyle w:val="a7"/>
        <w:tblW w:w="9869" w:type="dxa"/>
        <w:tblLook w:val="04A0" w:firstRow="1" w:lastRow="0" w:firstColumn="1" w:lastColumn="0" w:noHBand="0" w:noVBand="1"/>
      </w:tblPr>
      <w:tblGrid>
        <w:gridCol w:w="540"/>
        <w:gridCol w:w="1836"/>
        <w:gridCol w:w="1246"/>
        <w:gridCol w:w="1756"/>
        <w:gridCol w:w="1339"/>
        <w:gridCol w:w="1764"/>
        <w:gridCol w:w="1388"/>
      </w:tblGrid>
      <w:tr w:rsidR="003A0582" w:rsidTr="003A0582">
        <w:tc>
          <w:tcPr>
            <w:tcW w:w="540" w:type="dxa"/>
          </w:tcPr>
          <w:p w:rsidR="003A0582" w:rsidRPr="003A0582" w:rsidRDefault="003A0582" w:rsidP="003A0582">
            <w:pPr>
              <w:jc w:val="right"/>
            </w:pPr>
            <w:r w:rsidRPr="003A0582">
              <w:t xml:space="preserve">№ </w:t>
            </w:r>
            <w:proofErr w:type="gramStart"/>
            <w:r w:rsidRPr="003A0582">
              <w:t>п</w:t>
            </w:r>
            <w:proofErr w:type="gramEnd"/>
            <w:r w:rsidRPr="003A0582">
              <w:t>/п</w:t>
            </w:r>
          </w:p>
        </w:tc>
        <w:tc>
          <w:tcPr>
            <w:tcW w:w="1836" w:type="dxa"/>
          </w:tcPr>
          <w:p w:rsidR="003A0582" w:rsidRPr="003A0582" w:rsidRDefault="003A0582" w:rsidP="003A0582">
            <w:pPr>
              <w:jc w:val="right"/>
            </w:pPr>
            <w:r w:rsidRPr="003A0582">
              <w:t>Ф.И. ребенка</w:t>
            </w:r>
          </w:p>
        </w:tc>
        <w:tc>
          <w:tcPr>
            <w:tcW w:w="1246" w:type="dxa"/>
          </w:tcPr>
          <w:p w:rsidR="003A0582" w:rsidRPr="003A0582" w:rsidRDefault="003A0582" w:rsidP="003A0582">
            <w:pPr>
              <w:jc w:val="right"/>
            </w:pPr>
            <w:r w:rsidRPr="003A0582">
              <w:t xml:space="preserve"> № группы</w:t>
            </w:r>
          </w:p>
          <w:p w:rsidR="003A0582" w:rsidRPr="003A0582" w:rsidRDefault="003A0582" w:rsidP="003A0582">
            <w:pPr>
              <w:jc w:val="center"/>
            </w:pPr>
            <w:r w:rsidRPr="003A0582">
              <w:t>/ корпуса</w:t>
            </w:r>
          </w:p>
        </w:tc>
        <w:tc>
          <w:tcPr>
            <w:tcW w:w="1756" w:type="dxa"/>
          </w:tcPr>
          <w:p w:rsidR="003A0582" w:rsidRPr="003A0582" w:rsidRDefault="003A0582" w:rsidP="003A0582">
            <w:pPr>
              <w:jc w:val="right"/>
            </w:pPr>
            <w:proofErr w:type="gramStart"/>
            <w:r w:rsidRPr="003A0582">
              <w:t>Период</w:t>
            </w:r>
            <w:proofErr w:type="gramEnd"/>
            <w:r w:rsidRPr="003A0582">
              <w:t xml:space="preserve"> на который необходимо предоставить ДОУ</w:t>
            </w:r>
          </w:p>
        </w:tc>
        <w:tc>
          <w:tcPr>
            <w:tcW w:w="1339" w:type="dxa"/>
          </w:tcPr>
          <w:p w:rsidR="003A0582" w:rsidRPr="003A0582" w:rsidRDefault="003A0582" w:rsidP="003A0582">
            <w:pPr>
              <w:jc w:val="right"/>
            </w:pPr>
            <w:r w:rsidRPr="003A0582">
              <w:t>Подпись родителя</w:t>
            </w:r>
          </w:p>
        </w:tc>
        <w:tc>
          <w:tcPr>
            <w:tcW w:w="1764" w:type="dxa"/>
          </w:tcPr>
          <w:p w:rsidR="003A0582" w:rsidRPr="003A0582" w:rsidRDefault="003A0582" w:rsidP="003A0582">
            <w:pPr>
              <w:jc w:val="right"/>
            </w:pPr>
            <w:r w:rsidRPr="003A0582">
              <w:t>расшифровка</w:t>
            </w:r>
          </w:p>
        </w:tc>
        <w:tc>
          <w:tcPr>
            <w:tcW w:w="1388" w:type="dxa"/>
          </w:tcPr>
          <w:p w:rsidR="003A0582" w:rsidRPr="003A0582" w:rsidRDefault="003A0582" w:rsidP="003A0582">
            <w:pPr>
              <w:jc w:val="right"/>
            </w:pPr>
            <w:r w:rsidRPr="003A0582">
              <w:t>Дата заполнения</w:t>
            </w:r>
          </w:p>
        </w:tc>
      </w:tr>
      <w:tr w:rsidR="003A0582" w:rsidTr="003A0582">
        <w:tc>
          <w:tcPr>
            <w:tcW w:w="540" w:type="dxa"/>
          </w:tcPr>
          <w:p w:rsidR="003A0582" w:rsidRDefault="003A0582" w:rsidP="003A0582">
            <w:pPr>
              <w:numPr>
                <w:ilvl w:val="0"/>
                <w:numId w:val="4"/>
              </w:numPr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</w:tr>
      <w:tr w:rsidR="003A0582" w:rsidTr="003A0582">
        <w:tc>
          <w:tcPr>
            <w:tcW w:w="540" w:type="dxa"/>
          </w:tcPr>
          <w:p w:rsidR="003A0582" w:rsidRDefault="003A0582" w:rsidP="003A0582">
            <w:pPr>
              <w:numPr>
                <w:ilvl w:val="0"/>
                <w:numId w:val="4"/>
              </w:numPr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</w:tr>
      <w:tr w:rsidR="003A0582" w:rsidTr="003A0582">
        <w:tc>
          <w:tcPr>
            <w:tcW w:w="540" w:type="dxa"/>
          </w:tcPr>
          <w:p w:rsidR="003A0582" w:rsidRDefault="003A0582" w:rsidP="003A0582">
            <w:pPr>
              <w:numPr>
                <w:ilvl w:val="0"/>
                <w:numId w:val="4"/>
              </w:numPr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</w:tr>
      <w:tr w:rsidR="003A0582" w:rsidTr="003A0582">
        <w:tc>
          <w:tcPr>
            <w:tcW w:w="540" w:type="dxa"/>
          </w:tcPr>
          <w:p w:rsidR="003A0582" w:rsidRDefault="003A0582" w:rsidP="003A0582">
            <w:pPr>
              <w:numPr>
                <w:ilvl w:val="0"/>
                <w:numId w:val="4"/>
              </w:numPr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</w:tr>
    </w:tbl>
    <w:p w:rsidR="003A0582" w:rsidRDefault="003A0582" w:rsidP="003A0582">
      <w:pPr>
        <w:jc w:val="right"/>
        <w:rPr>
          <w:sz w:val="28"/>
          <w:szCs w:val="28"/>
        </w:rPr>
      </w:pPr>
    </w:p>
    <w:p w:rsidR="003A0582" w:rsidRDefault="007A6048" w:rsidP="003A058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0582" w:rsidRPr="003A0582" w:rsidRDefault="003A0582" w:rsidP="003A058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A0582">
        <w:rPr>
          <w:b/>
          <w:sz w:val="28"/>
          <w:szCs w:val="28"/>
        </w:rPr>
        <w:t>Приложение №2</w:t>
      </w:r>
    </w:p>
    <w:p w:rsidR="003A0582" w:rsidRDefault="003A0582" w:rsidP="003A0582">
      <w:pPr>
        <w:jc w:val="right"/>
      </w:pPr>
      <w:r w:rsidRPr="003A0582">
        <w:t>к  «</w:t>
      </w:r>
      <w:r w:rsidR="00995EE4">
        <w:t>Правилам  и основаниям</w:t>
      </w:r>
      <w:r w:rsidRPr="003A0582">
        <w:t xml:space="preserve"> перевода, отчисления и </w:t>
      </w:r>
      <w:proofErr w:type="gramStart"/>
      <w:r w:rsidRPr="003A0582">
        <w:t>восстановления</w:t>
      </w:r>
      <w:proofErr w:type="gramEnd"/>
      <w:r w:rsidRPr="003A0582">
        <w:t xml:space="preserve"> обучающихся МАДОУ « ЦРР – детский сад № 371» г. Перми»</w:t>
      </w:r>
    </w:p>
    <w:p w:rsidR="003A0582" w:rsidRDefault="003A0582" w:rsidP="003A0582">
      <w:pPr>
        <w:jc w:val="right"/>
        <w:rPr>
          <w:sz w:val="28"/>
          <w:szCs w:val="28"/>
        </w:rPr>
      </w:pPr>
    </w:p>
    <w:p w:rsidR="007A6048" w:rsidRDefault="007A6048" w:rsidP="003A0582">
      <w:pPr>
        <w:jc w:val="right"/>
      </w:pPr>
      <w:r w:rsidRPr="007A6048">
        <w:t xml:space="preserve">заведующему МАДОУ </w:t>
      </w:r>
    </w:p>
    <w:p w:rsidR="007A6048" w:rsidRPr="007A6048" w:rsidRDefault="007A6048" w:rsidP="003A0582">
      <w:pPr>
        <w:jc w:val="right"/>
      </w:pPr>
      <w:r w:rsidRPr="007A6048">
        <w:t>«ЦРР – детский сад № 371» г. Перми</w:t>
      </w:r>
    </w:p>
    <w:p w:rsidR="007A6048" w:rsidRDefault="007A6048" w:rsidP="003A058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A6048" w:rsidRPr="007A6048" w:rsidRDefault="007A6048" w:rsidP="003A0582">
      <w:pPr>
        <w:jc w:val="right"/>
        <w:rPr>
          <w:sz w:val="16"/>
          <w:szCs w:val="16"/>
        </w:rPr>
      </w:pPr>
      <w:r w:rsidRPr="007A6048">
        <w:rPr>
          <w:sz w:val="16"/>
          <w:szCs w:val="16"/>
        </w:rPr>
        <w:t>( ФИО Руководителя ДОУ)</w:t>
      </w:r>
    </w:p>
    <w:p w:rsidR="007A6048" w:rsidRDefault="007A6048" w:rsidP="003A058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A6048" w:rsidRDefault="007A6048" w:rsidP="003A0582">
      <w:pPr>
        <w:jc w:val="right"/>
        <w:rPr>
          <w:sz w:val="16"/>
          <w:szCs w:val="16"/>
        </w:rPr>
      </w:pPr>
      <w:r w:rsidRPr="007A6048">
        <w:rPr>
          <w:sz w:val="16"/>
          <w:szCs w:val="16"/>
        </w:rPr>
        <w:t xml:space="preserve"> ( ФИО родителя/законного представителя)</w:t>
      </w:r>
    </w:p>
    <w:p w:rsidR="007A6048" w:rsidRDefault="007A6048" w:rsidP="003A0582">
      <w:pPr>
        <w:jc w:val="right"/>
        <w:rPr>
          <w:sz w:val="16"/>
          <w:szCs w:val="16"/>
        </w:rPr>
      </w:pP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 перевести моего ребенка ______________________________________</w:t>
      </w:r>
    </w:p>
    <w:p w:rsidR="007A6048" w:rsidRPr="007A6048" w:rsidRDefault="007A6048" w:rsidP="007A6048">
      <w:pPr>
        <w:ind w:left="3540" w:firstLine="708"/>
        <w:jc w:val="center"/>
        <w:rPr>
          <w:sz w:val="16"/>
          <w:szCs w:val="16"/>
        </w:rPr>
      </w:pPr>
      <w:r w:rsidRPr="007A6048">
        <w:rPr>
          <w:sz w:val="16"/>
          <w:szCs w:val="16"/>
        </w:rPr>
        <w:t>(Ф.И. ребенка)</w:t>
      </w: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«___»_______20___ года рождения в</w:t>
      </w:r>
      <w:r w:rsidR="00995EE4">
        <w:rPr>
          <w:sz w:val="28"/>
          <w:szCs w:val="28"/>
        </w:rPr>
        <w:t xml:space="preserve"> группу № ____, корпус № ______</w:t>
      </w:r>
    </w:p>
    <w:p w:rsidR="00995EE4" w:rsidRDefault="00995EE4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«__»______20___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_________/___________</w:t>
      </w:r>
    </w:p>
    <w:p w:rsidR="007A6048" w:rsidRPr="007A6048" w:rsidRDefault="007A6048" w:rsidP="007A6048">
      <w:pPr>
        <w:ind w:left="5664" w:firstLine="708"/>
        <w:jc w:val="center"/>
        <w:rPr>
          <w:sz w:val="16"/>
          <w:szCs w:val="16"/>
        </w:rPr>
      </w:pPr>
      <w:r w:rsidRPr="007A6048">
        <w:rPr>
          <w:sz w:val="16"/>
          <w:szCs w:val="16"/>
        </w:rPr>
        <w:t>( подпись)</w:t>
      </w:r>
      <w:r>
        <w:rPr>
          <w:sz w:val="16"/>
          <w:szCs w:val="16"/>
        </w:rPr>
        <w:tab/>
      </w:r>
      <w:proofErr w:type="gramStart"/>
      <w:r w:rsidRPr="007A6048">
        <w:rPr>
          <w:sz w:val="16"/>
          <w:szCs w:val="16"/>
        </w:rPr>
        <w:t xml:space="preserve">( </w:t>
      </w:r>
      <w:proofErr w:type="gramEnd"/>
      <w:r w:rsidRPr="007A6048">
        <w:rPr>
          <w:sz w:val="16"/>
          <w:szCs w:val="16"/>
        </w:rPr>
        <w:t>расшифровка)</w:t>
      </w: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Pr="003A0582" w:rsidRDefault="007A6048" w:rsidP="007A60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:rsidR="007A6048" w:rsidRDefault="007A6048" w:rsidP="007A6048">
      <w:pPr>
        <w:jc w:val="right"/>
      </w:pPr>
      <w:r w:rsidRPr="003A0582">
        <w:t>к  «</w:t>
      </w:r>
      <w:r w:rsidR="00ED3E0B">
        <w:t>Правилам и основаниям</w:t>
      </w:r>
      <w:r w:rsidRPr="003A0582">
        <w:t xml:space="preserve"> перевода, отчисления и </w:t>
      </w:r>
      <w:proofErr w:type="gramStart"/>
      <w:r w:rsidRPr="003A0582">
        <w:t>восстановления</w:t>
      </w:r>
      <w:proofErr w:type="gramEnd"/>
      <w:r w:rsidRPr="003A0582">
        <w:t xml:space="preserve"> обучающихся МАДОУ « ЦРР – детский сад № 371» г. Перми»</w:t>
      </w:r>
    </w:p>
    <w:p w:rsidR="007A6048" w:rsidRDefault="007A6048" w:rsidP="007A6048">
      <w:pPr>
        <w:jc w:val="right"/>
        <w:rPr>
          <w:sz w:val="28"/>
          <w:szCs w:val="28"/>
        </w:rPr>
      </w:pPr>
    </w:p>
    <w:p w:rsidR="007A6048" w:rsidRDefault="007A6048" w:rsidP="007A6048">
      <w:pPr>
        <w:jc w:val="right"/>
      </w:pPr>
      <w:r w:rsidRPr="007A6048">
        <w:t xml:space="preserve">заведующему МАДОУ </w:t>
      </w:r>
    </w:p>
    <w:p w:rsidR="007A6048" w:rsidRPr="007A6048" w:rsidRDefault="007A6048" w:rsidP="007A6048">
      <w:pPr>
        <w:jc w:val="right"/>
      </w:pPr>
      <w:r w:rsidRPr="007A6048">
        <w:t>«ЦРР – детский сад № 371» г. Перми</w:t>
      </w:r>
    </w:p>
    <w:p w:rsidR="007A6048" w:rsidRDefault="007A6048" w:rsidP="007A604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A6048" w:rsidRPr="007A6048" w:rsidRDefault="007A6048" w:rsidP="007A6048">
      <w:pPr>
        <w:jc w:val="right"/>
        <w:rPr>
          <w:sz w:val="16"/>
          <w:szCs w:val="16"/>
        </w:rPr>
      </w:pPr>
      <w:r w:rsidRPr="007A6048">
        <w:rPr>
          <w:sz w:val="16"/>
          <w:szCs w:val="16"/>
        </w:rPr>
        <w:t>( ФИО Руководителя ДОУ)</w:t>
      </w:r>
    </w:p>
    <w:p w:rsidR="007A6048" w:rsidRDefault="007A6048" w:rsidP="007A604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A6048" w:rsidRDefault="007A6048" w:rsidP="007A6048">
      <w:pPr>
        <w:jc w:val="right"/>
        <w:rPr>
          <w:sz w:val="16"/>
          <w:szCs w:val="16"/>
        </w:rPr>
      </w:pPr>
      <w:r w:rsidRPr="007A6048">
        <w:rPr>
          <w:sz w:val="16"/>
          <w:szCs w:val="16"/>
        </w:rPr>
        <w:t xml:space="preserve"> ( ФИО родителя/законного представителя)</w:t>
      </w:r>
    </w:p>
    <w:p w:rsidR="007A6048" w:rsidRDefault="007A6048" w:rsidP="007A6048">
      <w:pPr>
        <w:jc w:val="right"/>
        <w:rPr>
          <w:sz w:val="16"/>
          <w:szCs w:val="16"/>
        </w:rPr>
      </w:pP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 отчислить моего ребенка ______________________________________</w:t>
      </w:r>
    </w:p>
    <w:p w:rsidR="007A6048" w:rsidRPr="007A6048" w:rsidRDefault="007A6048" w:rsidP="007A6048">
      <w:pPr>
        <w:ind w:left="3540" w:firstLine="708"/>
        <w:jc w:val="center"/>
        <w:rPr>
          <w:sz w:val="16"/>
          <w:szCs w:val="16"/>
        </w:rPr>
      </w:pPr>
      <w:r w:rsidRPr="007A6048">
        <w:rPr>
          <w:sz w:val="16"/>
          <w:szCs w:val="16"/>
        </w:rPr>
        <w:t>(Ф.И. ребенка)</w:t>
      </w: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«___»_______20___ года рождения, группа № ____, корпус № ________,</w:t>
      </w: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с «__»________ 20___ года в связи _______________________________</w:t>
      </w: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7A6048" w:rsidRPr="007A6048" w:rsidRDefault="007A6048" w:rsidP="007A6048">
      <w:pPr>
        <w:jc w:val="center"/>
        <w:rPr>
          <w:sz w:val="16"/>
          <w:szCs w:val="16"/>
        </w:rPr>
      </w:pPr>
      <w:r w:rsidRPr="007A6048">
        <w:rPr>
          <w:sz w:val="16"/>
          <w:szCs w:val="16"/>
        </w:rPr>
        <w:t xml:space="preserve">(  переводом в </w:t>
      </w:r>
      <w:proofErr w:type="gramStart"/>
      <w:r w:rsidRPr="007A6048">
        <w:rPr>
          <w:sz w:val="16"/>
          <w:szCs w:val="16"/>
        </w:rPr>
        <w:t>другое</w:t>
      </w:r>
      <w:proofErr w:type="gramEnd"/>
      <w:r w:rsidRPr="007A6048">
        <w:rPr>
          <w:sz w:val="16"/>
          <w:szCs w:val="16"/>
        </w:rPr>
        <w:t xml:space="preserve"> ОУ,  окончанием  дошкольного образования)</w:t>
      </w: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«__»______20___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_________/___________</w:t>
      </w:r>
    </w:p>
    <w:p w:rsidR="007A6048" w:rsidRPr="007A6048" w:rsidRDefault="007A6048" w:rsidP="007A6048">
      <w:pPr>
        <w:ind w:left="5664" w:firstLine="708"/>
        <w:jc w:val="center"/>
        <w:rPr>
          <w:sz w:val="16"/>
          <w:szCs w:val="16"/>
        </w:rPr>
      </w:pPr>
      <w:r w:rsidRPr="007A6048">
        <w:rPr>
          <w:sz w:val="16"/>
          <w:szCs w:val="16"/>
        </w:rPr>
        <w:t>( подпись)</w:t>
      </w:r>
      <w:r>
        <w:rPr>
          <w:sz w:val="16"/>
          <w:szCs w:val="16"/>
        </w:rPr>
        <w:tab/>
      </w:r>
      <w:proofErr w:type="gramStart"/>
      <w:r w:rsidRPr="007A6048">
        <w:rPr>
          <w:sz w:val="16"/>
          <w:szCs w:val="16"/>
        </w:rPr>
        <w:t xml:space="preserve">( </w:t>
      </w:r>
      <w:proofErr w:type="gramEnd"/>
      <w:r w:rsidRPr="007A6048">
        <w:rPr>
          <w:sz w:val="16"/>
          <w:szCs w:val="16"/>
        </w:rPr>
        <w:t>расшифровка)</w:t>
      </w:r>
    </w:p>
    <w:p w:rsidR="007A6048" w:rsidRPr="007A6048" w:rsidRDefault="007A6048" w:rsidP="007A6048">
      <w:pPr>
        <w:jc w:val="center"/>
        <w:rPr>
          <w:sz w:val="28"/>
          <w:szCs w:val="28"/>
        </w:rPr>
      </w:pPr>
    </w:p>
    <w:sectPr w:rsidR="007A6048" w:rsidRPr="007A6048" w:rsidSect="00527FC7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E4A"/>
    <w:multiLevelType w:val="hybridMultilevel"/>
    <w:tmpl w:val="8550DE70"/>
    <w:lvl w:ilvl="0" w:tplc="1C7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6B4"/>
    <w:multiLevelType w:val="hybridMultilevel"/>
    <w:tmpl w:val="89527492"/>
    <w:lvl w:ilvl="0" w:tplc="1F02E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066F9"/>
    <w:multiLevelType w:val="hybridMultilevel"/>
    <w:tmpl w:val="11962F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D65EA"/>
    <w:multiLevelType w:val="hybridMultilevel"/>
    <w:tmpl w:val="140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66"/>
    <w:rsid w:val="00053202"/>
    <w:rsid w:val="000753B8"/>
    <w:rsid w:val="000A0241"/>
    <w:rsid w:val="00126C77"/>
    <w:rsid w:val="001440C3"/>
    <w:rsid w:val="001E2CE6"/>
    <w:rsid w:val="00310979"/>
    <w:rsid w:val="00310A84"/>
    <w:rsid w:val="00354766"/>
    <w:rsid w:val="003A0582"/>
    <w:rsid w:val="003B4D70"/>
    <w:rsid w:val="003D3AF6"/>
    <w:rsid w:val="00417640"/>
    <w:rsid w:val="004450A4"/>
    <w:rsid w:val="0045786F"/>
    <w:rsid w:val="00495DD8"/>
    <w:rsid w:val="004E57F3"/>
    <w:rsid w:val="00527FC7"/>
    <w:rsid w:val="005362FA"/>
    <w:rsid w:val="00570224"/>
    <w:rsid w:val="006213F6"/>
    <w:rsid w:val="00680E5D"/>
    <w:rsid w:val="006D123F"/>
    <w:rsid w:val="007A6048"/>
    <w:rsid w:val="007B383F"/>
    <w:rsid w:val="007B720B"/>
    <w:rsid w:val="007C3BD7"/>
    <w:rsid w:val="008D4E54"/>
    <w:rsid w:val="009040B9"/>
    <w:rsid w:val="0095179C"/>
    <w:rsid w:val="00955C27"/>
    <w:rsid w:val="00980192"/>
    <w:rsid w:val="00995D14"/>
    <w:rsid w:val="00995EE4"/>
    <w:rsid w:val="009C5FD7"/>
    <w:rsid w:val="009E5252"/>
    <w:rsid w:val="009F7BB4"/>
    <w:rsid w:val="00A050FA"/>
    <w:rsid w:val="00A06E28"/>
    <w:rsid w:val="00A07DDB"/>
    <w:rsid w:val="00A30FF2"/>
    <w:rsid w:val="00A6772F"/>
    <w:rsid w:val="00B54B69"/>
    <w:rsid w:val="00BC11EC"/>
    <w:rsid w:val="00BC42B1"/>
    <w:rsid w:val="00BD172C"/>
    <w:rsid w:val="00BF5ABF"/>
    <w:rsid w:val="00C1774F"/>
    <w:rsid w:val="00C27A0A"/>
    <w:rsid w:val="00C67040"/>
    <w:rsid w:val="00CA4F0F"/>
    <w:rsid w:val="00D5016C"/>
    <w:rsid w:val="00D549A5"/>
    <w:rsid w:val="00D677BB"/>
    <w:rsid w:val="00D7228F"/>
    <w:rsid w:val="00ED3E0B"/>
    <w:rsid w:val="00ED6EDA"/>
    <w:rsid w:val="00EF1B1F"/>
    <w:rsid w:val="00F93E6C"/>
    <w:rsid w:val="00F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C63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766"/>
    <w:pPr>
      <w:spacing w:before="100" w:beforeAutospacing="1" w:after="100" w:afterAutospacing="1"/>
    </w:pPr>
  </w:style>
  <w:style w:type="character" w:styleId="a4">
    <w:name w:val="Strong"/>
    <w:qFormat/>
    <w:rsid w:val="00354766"/>
    <w:rPr>
      <w:b/>
      <w:bCs/>
    </w:rPr>
  </w:style>
  <w:style w:type="character" w:styleId="a5">
    <w:name w:val="Emphasis"/>
    <w:qFormat/>
    <w:rsid w:val="00354766"/>
    <w:rPr>
      <w:i/>
      <w:iCs/>
    </w:rPr>
  </w:style>
  <w:style w:type="character" w:customStyle="1" w:styleId="apple-converted-space">
    <w:name w:val="apple-converted-space"/>
    <w:basedOn w:val="a0"/>
    <w:rsid w:val="00354766"/>
  </w:style>
  <w:style w:type="character" w:styleId="a6">
    <w:name w:val="Hyperlink"/>
    <w:rsid w:val="00354766"/>
    <w:rPr>
      <w:color w:val="0000FF"/>
      <w:u w:val="single"/>
    </w:rPr>
  </w:style>
  <w:style w:type="table" w:styleId="a7">
    <w:name w:val="Table Grid"/>
    <w:basedOn w:val="a1"/>
    <w:uiPriority w:val="59"/>
    <w:rsid w:val="0057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0753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07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FC6327"/>
    <w:rPr>
      <w:b/>
      <w:bCs/>
      <w:kern w:val="36"/>
      <w:sz w:val="48"/>
      <w:szCs w:val="48"/>
    </w:rPr>
  </w:style>
  <w:style w:type="paragraph" w:styleId="a9">
    <w:name w:val="Title"/>
    <w:basedOn w:val="a"/>
    <w:link w:val="aa"/>
    <w:qFormat/>
    <w:rsid w:val="00FC6327"/>
    <w:pPr>
      <w:jc w:val="center"/>
    </w:pPr>
    <w:rPr>
      <w:b/>
      <w:bCs/>
      <w:sz w:val="32"/>
      <w:u w:val="single"/>
      <w:lang w:val="x-none" w:eastAsia="x-none"/>
    </w:rPr>
  </w:style>
  <w:style w:type="character" w:customStyle="1" w:styleId="aa">
    <w:name w:val="Название Знак"/>
    <w:link w:val="a9"/>
    <w:rsid w:val="00FC6327"/>
    <w:rPr>
      <w:b/>
      <w:bCs/>
      <w:sz w:val="32"/>
      <w:szCs w:val="24"/>
      <w:u w:val="single"/>
    </w:rPr>
  </w:style>
  <w:style w:type="paragraph" w:styleId="2">
    <w:name w:val="Body Text 2"/>
    <w:basedOn w:val="a"/>
    <w:link w:val="20"/>
    <w:rsid w:val="00FC632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C6327"/>
  </w:style>
  <w:style w:type="paragraph" w:styleId="ab">
    <w:name w:val="Balloon Text"/>
    <w:basedOn w:val="a"/>
    <w:link w:val="ac"/>
    <w:rsid w:val="003A05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A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C63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766"/>
    <w:pPr>
      <w:spacing w:before="100" w:beforeAutospacing="1" w:after="100" w:afterAutospacing="1"/>
    </w:pPr>
  </w:style>
  <w:style w:type="character" w:styleId="a4">
    <w:name w:val="Strong"/>
    <w:qFormat/>
    <w:rsid w:val="00354766"/>
    <w:rPr>
      <w:b/>
      <w:bCs/>
    </w:rPr>
  </w:style>
  <w:style w:type="character" w:styleId="a5">
    <w:name w:val="Emphasis"/>
    <w:qFormat/>
    <w:rsid w:val="00354766"/>
    <w:rPr>
      <w:i/>
      <w:iCs/>
    </w:rPr>
  </w:style>
  <w:style w:type="character" w:customStyle="1" w:styleId="apple-converted-space">
    <w:name w:val="apple-converted-space"/>
    <w:basedOn w:val="a0"/>
    <w:rsid w:val="00354766"/>
  </w:style>
  <w:style w:type="character" w:styleId="a6">
    <w:name w:val="Hyperlink"/>
    <w:rsid w:val="00354766"/>
    <w:rPr>
      <w:color w:val="0000FF"/>
      <w:u w:val="single"/>
    </w:rPr>
  </w:style>
  <w:style w:type="table" w:styleId="a7">
    <w:name w:val="Table Grid"/>
    <w:basedOn w:val="a1"/>
    <w:uiPriority w:val="59"/>
    <w:rsid w:val="0057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0753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07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FC6327"/>
    <w:rPr>
      <w:b/>
      <w:bCs/>
      <w:kern w:val="36"/>
      <w:sz w:val="48"/>
      <w:szCs w:val="48"/>
    </w:rPr>
  </w:style>
  <w:style w:type="paragraph" w:styleId="a9">
    <w:name w:val="Title"/>
    <w:basedOn w:val="a"/>
    <w:link w:val="aa"/>
    <w:qFormat/>
    <w:rsid w:val="00FC6327"/>
    <w:pPr>
      <w:jc w:val="center"/>
    </w:pPr>
    <w:rPr>
      <w:b/>
      <w:bCs/>
      <w:sz w:val="32"/>
      <w:u w:val="single"/>
      <w:lang w:val="x-none" w:eastAsia="x-none"/>
    </w:rPr>
  </w:style>
  <w:style w:type="character" w:customStyle="1" w:styleId="aa">
    <w:name w:val="Название Знак"/>
    <w:link w:val="a9"/>
    <w:rsid w:val="00FC6327"/>
    <w:rPr>
      <w:b/>
      <w:bCs/>
      <w:sz w:val="32"/>
      <w:szCs w:val="24"/>
      <w:u w:val="single"/>
    </w:rPr>
  </w:style>
  <w:style w:type="paragraph" w:styleId="2">
    <w:name w:val="Body Text 2"/>
    <w:basedOn w:val="a"/>
    <w:link w:val="20"/>
    <w:rsid w:val="00FC632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C6327"/>
  </w:style>
  <w:style w:type="paragraph" w:styleId="ab">
    <w:name w:val="Balloon Text"/>
    <w:basedOn w:val="a"/>
    <w:link w:val="ac"/>
    <w:rsid w:val="003A05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A0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fSekJdTUrYU4vEP/ROujUSFI95vxPSfnhMMkUrILTjo=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6zFRTqiwv5KOUo4WtF7B6EAe8SNa/9AzWDawEG/ki5I=</DigestValue>
    </Reference>
  </SignedInfo>
  <SignatureValue>Z3+xcOyZnqecxxDQShr9C4cMGuAViQ6QsH1JJWYeF82N0aukO8AnDUFoQJ4T+ukG
a0PHibrDFcHMtHLWeTrXGw==</SignatureValue>
  <KeyInfo>
    <X509Data>
      <X509Certificate>MIIJyjCCCXWgAwIBAgIQAdbn7QVEDqAAAADJAAYAAjAMBggqhQMHAQEDAgUAMIIB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vNGB0LLRj9C30Ywg0KDQvtGB0YHQuNC4ggoX8L3kAAAAAAO3MCcGA1UdIAQgMB4w
CAYGKoUDZHEBMAgGBiqFA2RxAjAIBgYqhQNkcQMwDAYIKoUDBwEBAwIFAANBANwj
HD6SI1Vj21jNJtGK2xdCRSDSzdwpLEX2EW4h0SqBi3D6QTSJQ9OrEGEemKnctgV6
xl7wLmWTpRnoITR/ipA=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SVjsE+dx863txHdOvyGSGZAeTzY=</DigestValue>
      </Reference>
      <Reference URI="/word/fontTable.xml?ContentType=application/vnd.openxmlformats-officedocument.wordprocessingml.fontTable+xml">
        <DigestMethod Algorithm="http://www.w3.org/2000/09/xmldsig#sha1"/>
        <DigestValue>UweW8s/4Bq6WMd7qqxL/EjyQWMg=</DigestValue>
      </Reference>
      <Reference URI="/word/numbering.xml?ContentType=application/vnd.openxmlformats-officedocument.wordprocessingml.numbering+xml">
        <DigestMethod Algorithm="http://www.w3.org/2000/09/xmldsig#sha1"/>
        <DigestValue>RncihMC4L/R2A9soom6H72T/FsI=</DigestValue>
      </Reference>
      <Reference URI="/word/settings.xml?ContentType=application/vnd.openxmlformats-officedocument.wordprocessingml.settings+xml">
        <DigestMethod Algorithm="http://www.w3.org/2000/09/xmldsig#sha1"/>
        <DigestValue>Ugg1eJoqGHDoPdM6Am1YffBuCFo=</DigestValue>
      </Reference>
      <Reference URI="/word/styles.xml?ContentType=application/vnd.openxmlformats-officedocument.wordprocessingml.styles+xml">
        <DigestMethod Algorithm="http://www.w3.org/2000/09/xmldsig#sha1"/>
        <DigestValue>Xi9WGzZ2xbCfzz0NC4aeF4ZdMl0=</DigestValue>
      </Reference>
      <Reference URI="/word/stylesWithEffects.xml?ContentType=application/vnd.ms-word.stylesWithEffects+xml">
        <DigestMethod Algorithm="http://www.w3.org/2000/09/xmldsig#sha1"/>
        <DigestValue>M6PWCsjzkE+H+8ULlAecybOJUJ4=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O8PQXO/c/OtoxbLxiDN+swYfaH8=</DigestValue>
      </Reference>
    </Manifest>
    <SignatureProperties>
      <SignatureProperty Id="idSignatureTime" Target="#idPackageSignature">
        <mdssi:SignatureTime>
          <mdssi:Format>YYYY-MM-DDThh:mm:ssTZD</mdssi:Format>
          <mdssi:Value>2021-12-24T05:58:08Z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2021-12-24T05:58:08Z</xd:SigningTime>
          <xd:SigningCertificate>
            <xd:Cert>
              <xd:CertDigest>
                <DigestMethod Algorithm="http://www.w3.org/2000/09/xmldsig#sha1"/>
                <DigestValue>7M90262QbjQTZ0CTGY7J3EskoKI=</DigestValue>
              </xd:CertDigest>
              <xd:IssuerSerial>
                <X509IssuerName>ОГРН=1027739113049, ИНН=007743020560, STREET="Старый Петровско-Разумовский проезд, д. 1/23, стр. 1, офис 88", E=SupportIIT@infotecs.ru, L=Москва, S=77 г. Москва, C=RU, O="Открытое Акционерное Общество ""ИнфоТеКС Интернет Траст""", CN="ОАО ""ИИТ"""</X509IssuerName>
                <X509SerialNumber>2445083538834029471375607719050739714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947A-94F5-4BF3-BA23-58E76295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Основанием для отказа в приеме (зачислении) ребенка в Учреждение является непредставление документов, указанных в пункте 6</vt:lpstr>
    </vt:vector>
  </TitlesOfParts>
  <Company>Home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Основанием для отказа в приеме (зачислении) ребенка в Учреждение является непредставление документов, указанных в пункте 6</dc:title>
  <dc:creator>User</dc:creator>
  <cp:lastModifiedBy>User</cp:lastModifiedBy>
  <cp:revision>12</cp:revision>
  <cp:lastPrinted>2015-08-29T09:56:00Z</cp:lastPrinted>
  <dcterms:created xsi:type="dcterms:W3CDTF">2021-07-30T11:38:00Z</dcterms:created>
  <dcterms:modified xsi:type="dcterms:W3CDTF">2021-12-24T05:58:00Z</dcterms:modified>
</cp:coreProperties>
</file>